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b68d0c08345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6ff8bcd00c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Middle River,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0ab216f494cc8" /><Relationship Type="http://schemas.openxmlformats.org/officeDocument/2006/relationships/numbering" Target="/word/numbering.xml" Id="R3798ab26fe244d82" /><Relationship Type="http://schemas.openxmlformats.org/officeDocument/2006/relationships/settings" Target="/word/settings.xml" Id="R8e5be64888ff4fad" /><Relationship Type="http://schemas.openxmlformats.org/officeDocument/2006/relationships/image" Target="/word/media/62719942-5445-433b-8e68-0470d1998217.png" Id="R166ff8bcd00c4adc" /></Relationships>
</file>