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a2a3784e2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19231855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19c0e75d345e5" /><Relationship Type="http://schemas.openxmlformats.org/officeDocument/2006/relationships/numbering" Target="/word/numbering.xml" Id="R99ce0eb7befb4479" /><Relationship Type="http://schemas.openxmlformats.org/officeDocument/2006/relationships/settings" Target="/word/settings.xml" Id="R2c269974c4544dff" /><Relationship Type="http://schemas.openxmlformats.org/officeDocument/2006/relationships/image" Target="/word/media/62ac877a-95e4-42f8-8ee9-b32f7422ef37.png" Id="Re221923185544ce4" /></Relationships>
</file>