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ff18be308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e5d810ac3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Middleburgh,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919fc72cf463c" /><Relationship Type="http://schemas.openxmlformats.org/officeDocument/2006/relationships/numbering" Target="/word/numbering.xml" Id="Rf7fc91478f304438" /><Relationship Type="http://schemas.openxmlformats.org/officeDocument/2006/relationships/settings" Target="/word/settings.xml" Id="Rdbfdb9a043264c1b" /><Relationship Type="http://schemas.openxmlformats.org/officeDocument/2006/relationships/image" Target="/word/media/f2afbcab-209e-44ce-bbc0-4c912544950e.png" Id="R05be5d810ac345a4" /></Relationships>
</file>