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e91e7ea79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1c4d31b2b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Middlesex Beach,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02fa6b0e04645" /><Relationship Type="http://schemas.openxmlformats.org/officeDocument/2006/relationships/numbering" Target="/word/numbering.xml" Id="Rd972cba6ab0c4bbb" /><Relationship Type="http://schemas.openxmlformats.org/officeDocument/2006/relationships/settings" Target="/word/settings.xml" Id="R1f2c237fc7314ba8" /><Relationship Type="http://schemas.openxmlformats.org/officeDocument/2006/relationships/image" Target="/word/media/37c6efff-85f0-4f7b-9cd6-fc2b52a33827.png" Id="Rd551c4d31b2b4549" /></Relationships>
</file>