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fe713f70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b21851084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Middlesex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d1a8dfc744fdd" /><Relationship Type="http://schemas.openxmlformats.org/officeDocument/2006/relationships/numbering" Target="/word/numbering.xml" Id="R29d732fdf512496e" /><Relationship Type="http://schemas.openxmlformats.org/officeDocument/2006/relationships/settings" Target="/word/settings.xml" Id="R677ce46f901f4d82" /><Relationship Type="http://schemas.openxmlformats.org/officeDocument/2006/relationships/image" Target="/word/media/6fa081db-fb5f-440e-b751-f17d327d3a03.png" Id="Ra9bb218510844e79" /></Relationships>
</file>