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8dc205f47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ec6ea2e8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a1c45b5fa4f77" /><Relationship Type="http://schemas.openxmlformats.org/officeDocument/2006/relationships/numbering" Target="/word/numbering.xml" Id="Red9c6d4668ae4f2b" /><Relationship Type="http://schemas.openxmlformats.org/officeDocument/2006/relationships/settings" Target="/word/settings.xml" Id="R5c48eb026d0c4a81" /><Relationship Type="http://schemas.openxmlformats.org/officeDocument/2006/relationships/image" Target="/word/media/6fbe47d4-b1ad-4f48-89b2-063842d6a067.png" Id="Ref2cec6ea2e84ffb" /></Relationships>
</file>