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2e1500da3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b142f3444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Midlake,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beba017cb479f" /><Relationship Type="http://schemas.openxmlformats.org/officeDocument/2006/relationships/numbering" Target="/word/numbering.xml" Id="Rc1f7f4341cc94144" /><Relationship Type="http://schemas.openxmlformats.org/officeDocument/2006/relationships/settings" Target="/word/settings.xml" Id="R434223ba87c5423e" /><Relationship Type="http://schemas.openxmlformats.org/officeDocument/2006/relationships/image" Target="/word/media/3584f1c6-5e62-456f-bc40-d0c3f1b5880a.png" Id="Ra3bb142f344440ba" /></Relationships>
</file>