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e841dd87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ad7ef0900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2099c6af94cb2" /><Relationship Type="http://schemas.openxmlformats.org/officeDocument/2006/relationships/numbering" Target="/word/numbering.xml" Id="R6d60cb69ec9f41bd" /><Relationship Type="http://schemas.openxmlformats.org/officeDocument/2006/relationships/settings" Target="/word/settings.xml" Id="R4b710df54e034ad6" /><Relationship Type="http://schemas.openxmlformats.org/officeDocument/2006/relationships/image" Target="/word/media/03aaef28-0399-4050-b299-ecf45c9337eb.png" Id="R42fad7ef09004819" /></Relationships>
</file>