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af47a5d4e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4f1242ae4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2a18c040d4e8c" /><Relationship Type="http://schemas.openxmlformats.org/officeDocument/2006/relationships/numbering" Target="/word/numbering.xml" Id="R28cf33234e7b4ef3" /><Relationship Type="http://schemas.openxmlformats.org/officeDocument/2006/relationships/settings" Target="/word/settings.xml" Id="R8390d1e8798d48a7" /><Relationship Type="http://schemas.openxmlformats.org/officeDocument/2006/relationships/image" Target="/word/media/6b493371-5d03-4611-b02a-ada7cc20020f.png" Id="R3de4f1242ae44fa0" /></Relationships>
</file>