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50a9dd15b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4f7cc97f0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Midvalf,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a4767560d4a64" /><Relationship Type="http://schemas.openxmlformats.org/officeDocument/2006/relationships/numbering" Target="/word/numbering.xml" Id="R41037383b9984f13" /><Relationship Type="http://schemas.openxmlformats.org/officeDocument/2006/relationships/settings" Target="/word/settings.xml" Id="R14c04547e85c45cd" /><Relationship Type="http://schemas.openxmlformats.org/officeDocument/2006/relationships/image" Target="/word/media/e3429b1d-a629-49a3-bf68-8186cb9f4250.png" Id="R2eb4f7cc97f04159" /></Relationships>
</file>