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1e160ae0d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1d997cdae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36062a5a74253" /><Relationship Type="http://schemas.openxmlformats.org/officeDocument/2006/relationships/numbering" Target="/word/numbering.xml" Id="Rce1775b9674a428e" /><Relationship Type="http://schemas.openxmlformats.org/officeDocument/2006/relationships/settings" Target="/word/settings.xml" Id="Raf31a0a516cb4bc1" /><Relationship Type="http://schemas.openxmlformats.org/officeDocument/2006/relationships/image" Target="/word/media/a9f23da3-0864-428f-8fbd-918dc927a4d4.png" Id="R37b1d997cdae4d42" /></Relationships>
</file>