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18391d0bc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67f27bedf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Midwest,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0e1ce39cf443d" /><Relationship Type="http://schemas.openxmlformats.org/officeDocument/2006/relationships/numbering" Target="/word/numbering.xml" Id="R995dd2bb4f674739" /><Relationship Type="http://schemas.openxmlformats.org/officeDocument/2006/relationships/settings" Target="/word/settings.xml" Id="Rc54c545c34a54741" /><Relationship Type="http://schemas.openxmlformats.org/officeDocument/2006/relationships/image" Target="/word/media/f5ef2152-129a-4033-8864-323b31bfb00e.png" Id="R61067f27bedf4b2e" /></Relationships>
</file>