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ba218176b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b2bf2edb2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Mifflintown,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57da290314d7e" /><Relationship Type="http://schemas.openxmlformats.org/officeDocument/2006/relationships/numbering" Target="/word/numbering.xml" Id="R38f2955482f9414f" /><Relationship Type="http://schemas.openxmlformats.org/officeDocument/2006/relationships/settings" Target="/word/settings.xml" Id="Rb0b35f27dc864b29" /><Relationship Type="http://schemas.openxmlformats.org/officeDocument/2006/relationships/image" Target="/word/media/680ade93-d458-4e63-bfa1-5a2ff002ddd9.png" Id="Rf8bb2bf2edb24826" /></Relationships>
</file>