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53fae09f2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161e9de40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Milbank,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117c94a574c00" /><Relationship Type="http://schemas.openxmlformats.org/officeDocument/2006/relationships/numbering" Target="/word/numbering.xml" Id="R5174d26907914bde" /><Relationship Type="http://schemas.openxmlformats.org/officeDocument/2006/relationships/settings" Target="/word/settings.xml" Id="R0ccab00f59414df3" /><Relationship Type="http://schemas.openxmlformats.org/officeDocument/2006/relationships/image" Target="/word/media/19a7f1ff-0209-4d0e-b660-11190b6ba043.png" Id="R92e161e9de4046ba" /></Relationships>
</file>