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dc34ab3d2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35a1e7c84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11d73f9a4683" /><Relationship Type="http://schemas.openxmlformats.org/officeDocument/2006/relationships/numbering" Target="/word/numbering.xml" Id="R3775f3aca413449c" /><Relationship Type="http://schemas.openxmlformats.org/officeDocument/2006/relationships/settings" Target="/word/settings.xml" Id="R910b124de9b2475c" /><Relationship Type="http://schemas.openxmlformats.org/officeDocument/2006/relationships/image" Target="/word/media/9ed8aadf-1787-4b31-b849-a4badfefde52.png" Id="R5b535a1e7c844e0e" /></Relationships>
</file>