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190ff654a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2feaa18c7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Grove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40b9efe58477c" /><Relationship Type="http://schemas.openxmlformats.org/officeDocument/2006/relationships/numbering" Target="/word/numbering.xml" Id="R53a3aa8f5c8b4b89" /><Relationship Type="http://schemas.openxmlformats.org/officeDocument/2006/relationships/settings" Target="/word/settings.xml" Id="R81b206f803d64626" /><Relationship Type="http://schemas.openxmlformats.org/officeDocument/2006/relationships/image" Target="/word/media/f3f8e6f7-4c06-41d0-ba34-c39e69603a53.png" Id="Ra4f2feaa18c7493a" /></Relationships>
</file>