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5ac933958845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8cb2f5b16948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 Hill,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158471110c415d" /><Relationship Type="http://schemas.openxmlformats.org/officeDocument/2006/relationships/numbering" Target="/word/numbering.xml" Id="R0013b1a531de4ebc" /><Relationship Type="http://schemas.openxmlformats.org/officeDocument/2006/relationships/settings" Target="/word/settings.xml" Id="R2726931348c442ad" /><Relationship Type="http://schemas.openxmlformats.org/officeDocument/2006/relationships/image" Target="/word/media/23e1d5c3-49bf-4d59-89ab-5dfb8408aabf.png" Id="R928cb2f5b1694873" /></Relationships>
</file>