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0d13905d041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e02d65edf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 Pond Village,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75cb1ac7b4b2f" /><Relationship Type="http://schemas.openxmlformats.org/officeDocument/2006/relationships/numbering" Target="/word/numbering.xml" Id="Rfe0780e9f0f64b1c" /><Relationship Type="http://schemas.openxmlformats.org/officeDocument/2006/relationships/settings" Target="/word/settings.xml" Id="R29f7e7d1e9ca477a" /><Relationship Type="http://schemas.openxmlformats.org/officeDocument/2006/relationships/image" Target="/word/media/caaf0970-386f-4589-bd45-5cdaa6bbd14d.png" Id="Re50e02d65edf441f" /></Relationships>
</file>