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11044c2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499d342b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1bd65b3334210" /><Relationship Type="http://schemas.openxmlformats.org/officeDocument/2006/relationships/numbering" Target="/word/numbering.xml" Id="Rebae5159c00541c8" /><Relationship Type="http://schemas.openxmlformats.org/officeDocument/2006/relationships/settings" Target="/word/settings.xml" Id="R3fd5aeea50324332" /><Relationship Type="http://schemas.openxmlformats.org/officeDocument/2006/relationships/image" Target="/word/media/eaad234c-4b08-4863-9070-319144d9df65.png" Id="R322499d342b54062" /></Relationships>
</file>