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564c6a8e0949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b9427617d842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 Rock,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8b7233a30d427c" /><Relationship Type="http://schemas.openxmlformats.org/officeDocument/2006/relationships/numbering" Target="/word/numbering.xml" Id="Rbce94c4a54b2427d" /><Relationship Type="http://schemas.openxmlformats.org/officeDocument/2006/relationships/settings" Target="/word/settings.xml" Id="Ra330564b87d64638" /><Relationship Type="http://schemas.openxmlformats.org/officeDocument/2006/relationships/image" Target="/word/media/de339126-0dfb-4601-87bc-cba8730d1353.png" Id="Rfbb9427617d8422b" /></Relationships>
</file>