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bcb0f9363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8a800e5fc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Run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a5776c6b8474d" /><Relationship Type="http://schemas.openxmlformats.org/officeDocument/2006/relationships/numbering" Target="/word/numbering.xml" Id="Rf1ff46a316a04280" /><Relationship Type="http://schemas.openxmlformats.org/officeDocument/2006/relationships/settings" Target="/word/settings.xml" Id="R46caf00fc8aa41e9" /><Relationship Type="http://schemas.openxmlformats.org/officeDocument/2006/relationships/image" Target="/word/media/ad960c3c-6925-401f-bc1f-b2f9d04b87f7.png" Id="Rbe28a800e5fc46d4" /></Relationships>
</file>