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bd9c6d831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da01cc233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Seat,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e271ded624f88" /><Relationship Type="http://schemas.openxmlformats.org/officeDocument/2006/relationships/numbering" Target="/word/numbering.xml" Id="Rb2ff6f61da754dfd" /><Relationship Type="http://schemas.openxmlformats.org/officeDocument/2006/relationships/settings" Target="/word/settings.xml" Id="R5c5d20dfe7dc4ebc" /><Relationship Type="http://schemas.openxmlformats.org/officeDocument/2006/relationships/image" Target="/word/media/a8ec288e-64b5-498d-b8b0-c9486adb843c.png" Id="R10ada01cc2334534" /></Relationships>
</file>