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b06a22d1694a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1ba8e10a0248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Mill Spring,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328cc7cad346fb" /><Relationship Type="http://schemas.openxmlformats.org/officeDocument/2006/relationships/numbering" Target="/word/numbering.xml" Id="R1cbb9561609c4231" /><Relationship Type="http://schemas.openxmlformats.org/officeDocument/2006/relationships/settings" Target="/word/settings.xml" Id="R99a07a8ef9cf4074" /><Relationship Type="http://schemas.openxmlformats.org/officeDocument/2006/relationships/image" Target="/word/media/27c7cb40-8cc6-4219-9dc9-807c0c6d0d25.png" Id="Rff1ba8e10a0248c2" /></Relationships>
</file>