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73cd1e02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0bca25b3f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Milladore,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cc2e690d848c5" /><Relationship Type="http://schemas.openxmlformats.org/officeDocument/2006/relationships/numbering" Target="/word/numbering.xml" Id="R27f77734a1364776" /><Relationship Type="http://schemas.openxmlformats.org/officeDocument/2006/relationships/settings" Target="/word/settings.xml" Id="Rb12fa7596be642b1" /><Relationship Type="http://schemas.openxmlformats.org/officeDocument/2006/relationships/image" Target="/word/media/c107f399-c1c2-43cb-8a12-2fc090d10f5f.png" Id="Rb710bca25b3f4135" /></Relationships>
</file>