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9a476d5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23ba0f8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Millbrook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c2ad9b28243be" /><Relationship Type="http://schemas.openxmlformats.org/officeDocument/2006/relationships/numbering" Target="/word/numbering.xml" Id="R5fefe4c1d2184b78" /><Relationship Type="http://schemas.openxmlformats.org/officeDocument/2006/relationships/settings" Target="/word/settings.xml" Id="R6595df22622a442c" /><Relationship Type="http://schemas.openxmlformats.org/officeDocument/2006/relationships/image" Target="/word/media/8c74891a-d4e7-4d9a-bbdc-ad060b1fd6d3.png" Id="R98d523ba0f8347d5" /></Relationships>
</file>