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6f77f847f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d8e47efb2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dad5971c64521" /><Relationship Type="http://schemas.openxmlformats.org/officeDocument/2006/relationships/numbering" Target="/word/numbering.xml" Id="Rd9cbb136c0aa43da" /><Relationship Type="http://schemas.openxmlformats.org/officeDocument/2006/relationships/settings" Target="/word/settings.xml" Id="R7d3848d4e6b247f3" /><Relationship Type="http://schemas.openxmlformats.org/officeDocument/2006/relationships/image" Target="/word/media/f2db2470-f5e6-4c2e-9fc5-d3b9abe0226a.png" Id="Re8cd8e47efb248f2" /></Relationships>
</file>