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d5f4e04c4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a266f7cee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9e1fbce504452" /><Relationship Type="http://schemas.openxmlformats.org/officeDocument/2006/relationships/numbering" Target="/word/numbering.xml" Id="Ree55ecc0784a4e20" /><Relationship Type="http://schemas.openxmlformats.org/officeDocument/2006/relationships/settings" Target="/word/settings.xml" Id="R10bd7251896b4c21" /><Relationship Type="http://schemas.openxmlformats.org/officeDocument/2006/relationships/image" Target="/word/media/88a2f4b7-c273-4a95-949c-3b1071848949.png" Id="R292a266f7cee43f2" /></Relationships>
</file>