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46fa6c58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1ddb0d2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39d18d444657" /><Relationship Type="http://schemas.openxmlformats.org/officeDocument/2006/relationships/numbering" Target="/word/numbering.xml" Id="R8ad33c5e8c7d4e30" /><Relationship Type="http://schemas.openxmlformats.org/officeDocument/2006/relationships/settings" Target="/word/settings.xml" Id="R55c7bb4525364703" /><Relationship Type="http://schemas.openxmlformats.org/officeDocument/2006/relationships/image" Target="/word/media/7143e9de-e04e-403d-be3c-2fddd0b33deb.png" Id="R9c951ddb0d294dd7" /></Relationships>
</file>