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cde12e530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ffe83f4e2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8fdadc7d94f33" /><Relationship Type="http://schemas.openxmlformats.org/officeDocument/2006/relationships/numbering" Target="/word/numbering.xml" Id="R5112a90bb0a44829" /><Relationship Type="http://schemas.openxmlformats.org/officeDocument/2006/relationships/settings" Target="/word/settings.xml" Id="Rf20611e7c1474efa" /><Relationship Type="http://schemas.openxmlformats.org/officeDocument/2006/relationships/image" Target="/word/media/706d37c4-206e-461a-a197-0bbaf7573dfc.png" Id="R21fffe83f4e24f31" /></Relationships>
</file>