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13e7d6f29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b6ef8947a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 Springs,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3ea15211d41f2" /><Relationship Type="http://schemas.openxmlformats.org/officeDocument/2006/relationships/numbering" Target="/word/numbering.xml" Id="R196ebe0b161843f9" /><Relationship Type="http://schemas.openxmlformats.org/officeDocument/2006/relationships/settings" Target="/word/settings.xml" Id="Rbddf03b897c548f7" /><Relationship Type="http://schemas.openxmlformats.org/officeDocument/2006/relationships/image" Target="/word/media/12aa8b1e-10b6-49dd-a1ba-fc03947d3c86.png" Id="Rf58b6ef8947a435d" /></Relationships>
</file>