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b183f882c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df3e3cb6b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4068a53294694" /><Relationship Type="http://schemas.openxmlformats.org/officeDocument/2006/relationships/numbering" Target="/word/numbering.xml" Id="R4c8bacd418b14769" /><Relationship Type="http://schemas.openxmlformats.org/officeDocument/2006/relationships/settings" Target="/word/settings.xml" Id="R17a13861028e4128" /><Relationship Type="http://schemas.openxmlformats.org/officeDocument/2006/relationships/image" Target="/word/media/0dc7cc50-3df0-4334-bf9b-5213094cda63.png" Id="R2acdf3e3cb6b4d74" /></Relationships>
</file>