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9c555fb764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5207de94d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b021d36dd4c05" /><Relationship Type="http://schemas.openxmlformats.org/officeDocument/2006/relationships/numbering" Target="/word/numbering.xml" Id="R13bedcc7745246dd" /><Relationship Type="http://schemas.openxmlformats.org/officeDocument/2006/relationships/settings" Target="/word/settings.xml" Id="R698a81989cff4438" /><Relationship Type="http://schemas.openxmlformats.org/officeDocument/2006/relationships/image" Target="/word/media/d6e7f511-8448-4d90-9293-a3b8398e7d7b.png" Id="Rd845207de94d45bc" /></Relationships>
</file>