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11e09a5b7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6bf6b8f85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Mindoro,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3409745b34970" /><Relationship Type="http://schemas.openxmlformats.org/officeDocument/2006/relationships/numbering" Target="/word/numbering.xml" Id="Rfd2088b02d6448f6" /><Relationship Type="http://schemas.openxmlformats.org/officeDocument/2006/relationships/settings" Target="/word/settings.xml" Id="Rc5a8e38d8ef042b7" /><Relationship Type="http://schemas.openxmlformats.org/officeDocument/2006/relationships/image" Target="/word/media/cf21023b-7445-4edb-8351-e3c961d222ef.png" Id="R17f6bf6b8f854360" /></Relationships>
</file>