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b951fc562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883cd2155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57e4bdd874503" /><Relationship Type="http://schemas.openxmlformats.org/officeDocument/2006/relationships/numbering" Target="/word/numbering.xml" Id="R455e9432b4bc4f14" /><Relationship Type="http://schemas.openxmlformats.org/officeDocument/2006/relationships/settings" Target="/word/settings.xml" Id="R13b83b136e1d447e" /><Relationship Type="http://schemas.openxmlformats.org/officeDocument/2006/relationships/image" Target="/word/media/81f1eceb-e371-458c-9be0-5487c12998f0.png" Id="R328883cd21554da3" /></Relationships>
</file>