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7a901369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2141c6bf4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Mineville-Witherbee,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74c4e285546b7" /><Relationship Type="http://schemas.openxmlformats.org/officeDocument/2006/relationships/numbering" Target="/word/numbering.xml" Id="R6bfda06d1b694010" /><Relationship Type="http://schemas.openxmlformats.org/officeDocument/2006/relationships/settings" Target="/word/settings.xml" Id="Ra40a6a61f91b4748" /><Relationship Type="http://schemas.openxmlformats.org/officeDocument/2006/relationships/image" Target="/word/media/41c78216-3128-4d79-961a-cdb772817c11.png" Id="R34f2141c6bf44abf" /></Relationships>
</file>