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0951283a9c47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886e66cc7d42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Mingo Park,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2c5b247c864d7d" /><Relationship Type="http://schemas.openxmlformats.org/officeDocument/2006/relationships/numbering" Target="/word/numbering.xml" Id="R8194f9e7a1064225" /><Relationship Type="http://schemas.openxmlformats.org/officeDocument/2006/relationships/settings" Target="/word/settings.xml" Id="Rb34c36bfa7844a94" /><Relationship Type="http://schemas.openxmlformats.org/officeDocument/2006/relationships/image" Target="/word/media/7326118e-8f27-4868-be50-e82c5a5f426c.png" Id="Rb7886e66cc7d42b3" /></Relationships>
</file>