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fc3e9dcd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abcfdbe35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c9a4abd66477b" /><Relationship Type="http://schemas.openxmlformats.org/officeDocument/2006/relationships/numbering" Target="/word/numbering.xml" Id="R2cd183e3db2f4d1d" /><Relationship Type="http://schemas.openxmlformats.org/officeDocument/2006/relationships/settings" Target="/word/settings.xml" Id="R0f4ffaca7ae04212" /><Relationship Type="http://schemas.openxmlformats.org/officeDocument/2006/relationships/image" Target="/word/media/df61be7e-d65f-424a-af77-9e63966b4867.png" Id="Ref6abcfdbe35486c" /></Relationships>
</file>