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68ae8cc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b64b66579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Minnehaha,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9b6f425c544c4" /><Relationship Type="http://schemas.openxmlformats.org/officeDocument/2006/relationships/numbering" Target="/word/numbering.xml" Id="R51657f97e86e499b" /><Relationship Type="http://schemas.openxmlformats.org/officeDocument/2006/relationships/settings" Target="/word/settings.xml" Id="R41689bd26e404ef2" /><Relationship Type="http://schemas.openxmlformats.org/officeDocument/2006/relationships/image" Target="/word/media/55ffc064-58af-4c9d-8c2e-685d9de3a7f5.png" Id="R9d3b64b6657943d9" /></Relationships>
</file>