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1c2e5465a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8654d2930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Minneiska,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34d1364e04c7a" /><Relationship Type="http://schemas.openxmlformats.org/officeDocument/2006/relationships/numbering" Target="/word/numbering.xml" Id="R4713ee1bc1534a14" /><Relationship Type="http://schemas.openxmlformats.org/officeDocument/2006/relationships/settings" Target="/word/settings.xml" Id="Rb556c9e8b9c947ff" /><Relationship Type="http://schemas.openxmlformats.org/officeDocument/2006/relationships/image" Target="/word/media/9e2f5c71-3959-4012-b474-4b195aee3d9e.png" Id="R9ce8654d29304b26" /></Relationships>
</file>