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48d9bbf6c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4d18f972b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Minnetrista,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7f793cf954c9d" /><Relationship Type="http://schemas.openxmlformats.org/officeDocument/2006/relationships/numbering" Target="/word/numbering.xml" Id="Rcfe006a315d0479a" /><Relationship Type="http://schemas.openxmlformats.org/officeDocument/2006/relationships/settings" Target="/word/settings.xml" Id="R58e8cc98d54e443f" /><Relationship Type="http://schemas.openxmlformats.org/officeDocument/2006/relationships/image" Target="/word/media/4462cac1-c847-4aaf-9ff6-c56cdb83825d.png" Id="R1b84d18f972b4b21" /></Relationships>
</file>