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b520c37cf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d34019cdc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Minnora,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547c93c534b8f" /><Relationship Type="http://schemas.openxmlformats.org/officeDocument/2006/relationships/numbering" Target="/word/numbering.xml" Id="Rebd8953fdd4244ea" /><Relationship Type="http://schemas.openxmlformats.org/officeDocument/2006/relationships/settings" Target="/word/settings.xml" Id="R2e038aeea26c4eb1" /><Relationship Type="http://schemas.openxmlformats.org/officeDocument/2006/relationships/image" Target="/word/media/3ee2a14b-bcf5-4469-8686-3eac5875e65a.png" Id="Rb24d34019cdc4423" /></Relationships>
</file>