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0bd76c6ed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3df04d32d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Minonk,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aafb1cdfb4031" /><Relationship Type="http://schemas.openxmlformats.org/officeDocument/2006/relationships/numbering" Target="/word/numbering.xml" Id="Rdf6f37d136e54241" /><Relationship Type="http://schemas.openxmlformats.org/officeDocument/2006/relationships/settings" Target="/word/settings.xml" Id="Re2e39b5d4c0c4494" /><Relationship Type="http://schemas.openxmlformats.org/officeDocument/2006/relationships/image" Target="/word/media/fdce56a2-fddd-45dc-b6a8-15a38037f7ce.png" Id="R4a93df04d32d44a1" /></Relationships>
</file>