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d62c04ed1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723039ff1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d422df394418f" /><Relationship Type="http://schemas.openxmlformats.org/officeDocument/2006/relationships/numbering" Target="/word/numbering.xml" Id="R4e18132ea1a34f5b" /><Relationship Type="http://schemas.openxmlformats.org/officeDocument/2006/relationships/settings" Target="/word/settings.xml" Id="Rde48a4d8c967401f" /><Relationship Type="http://schemas.openxmlformats.org/officeDocument/2006/relationships/image" Target="/word/media/f44f6b1c-3d38-4ca6-afaa-5044b417782b.png" Id="Rb8a723039ff14d78" /></Relationships>
</file>