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fdf347a1f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44a9ff558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10c3dcff04277" /><Relationship Type="http://schemas.openxmlformats.org/officeDocument/2006/relationships/numbering" Target="/word/numbering.xml" Id="Rcd44fd8c9a324d1b" /><Relationship Type="http://schemas.openxmlformats.org/officeDocument/2006/relationships/settings" Target="/word/settings.xml" Id="R6822fc4c6fcf479a" /><Relationship Type="http://schemas.openxmlformats.org/officeDocument/2006/relationships/image" Target="/word/media/ea52b495-fc26-4176-a1f9-2c542a82b531.png" Id="Re5044a9ff5584270" /></Relationships>
</file>