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6efdcd99d345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802db49eaf40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Minorville,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4edeac6243432d" /><Relationship Type="http://schemas.openxmlformats.org/officeDocument/2006/relationships/numbering" Target="/word/numbering.xml" Id="Rb89b9790cfb14b33" /><Relationship Type="http://schemas.openxmlformats.org/officeDocument/2006/relationships/settings" Target="/word/settings.xml" Id="R880ec3ce5c8f4fb9" /><Relationship Type="http://schemas.openxmlformats.org/officeDocument/2006/relationships/image" Target="/word/media/11a584bf-372a-4f8d-a194-511b57a275e1.png" Id="Rf5802db49eaf401d" /></Relationships>
</file>