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98e6532cf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530be6043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3fc766aa74a97" /><Relationship Type="http://schemas.openxmlformats.org/officeDocument/2006/relationships/numbering" Target="/word/numbering.xml" Id="R3ddef588b7824074" /><Relationship Type="http://schemas.openxmlformats.org/officeDocument/2006/relationships/settings" Target="/word/settings.xml" Id="R4eef303889914c7c" /><Relationship Type="http://schemas.openxmlformats.org/officeDocument/2006/relationships/image" Target="/word/media/9c97fdc0-91f8-4af2-b2a8-c499c4b12493.png" Id="R6bf530be60434aa4" /></Relationships>
</file>