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7a8e13fc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ca9757a42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Mirrormount Estates,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b307427d941af" /><Relationship Type="http://schemas.openxmlformats.org/officeDocument/2006/relationships/numbering" Target="/word/numbering.xml" Id="R50b094de80d84e5f" /><Relationship Type="http://schemas.openxmlformats.org/officeDocument/2006/relationships/settings" Target="/word/settings.xml" Id="R9dc2d15a6e054ef2" /><Relationship Type="http://schemas.openxmlformats.org/officeDocument/2006/relationships/image" Target="/word/media/ea10bb06-9387-41f5-b9dc-b0679173b525.png" Id="Rad8ca9757a424950" /></Relationships>
</file>