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0c7383c1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902e23a15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Miscanaka,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c063e0c384006" /><Relationship Type="http://schemas.openxmlformats.org/officeDocument/2006/relationships/numbering" Target="/word/numbering.xml" Id="Ree6f41b16ef04cce" /><Relationship Type="http://schemas.openxmlformats.org/officeDocument/2006/relationships/settings" Target="/word/settings.xml" Id="R4fab04d4e97a4d9e" /><Relationship Type="http://schemas.openxmlformats.org/officeDocument/2006/relationships/image" Target="/word/media/41ca4705-22fa-45d2-9135-1923987ef5d9.png" Id="R721902e23a15499d" /></Relationships>
</file>