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5123b7d77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3b54ad3df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Misco,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b169d9d054fea" /><Relationship Type="http://schemas.openxmlformats.org/officeDocument/2006/relationships/numbering" Target="/word/numbering.xml" Id="Re06c5cdd228847f0" /><Relationship Type="http://schemas.openxmlformats.org/officeDocument/2006/relationships/settings" Target="/word/settings.xml" Id="Rf18e6d4bbb11436a" /><Relationship Type="http://schemas.openxmlformats.org/officeDocument/2006/relationships/image" Target="/word/media/cd89d745-365d-4d2b-a001-b0f2be7e5b57.png" Id="R5b13b54ad3df4e49" /></Relationships>
</file>