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e16f5e289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77184ae7c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Misner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2ff5d2f4b4844" /><Relationship Type="http://schemas.openxmlformats.org/officeDocument/2006/relationships/numbering" Target="/word/numbering.xml" Id="R3fba9ca0b3e1420f" /><Relationship Type="http://schemas.openxmlformats.org/officeDocument/2006/relationships/settings" Target="/word/settings.xml" Id="R3cdfa13ffa314f99" /><Relationship Type="http://schemas.openxmlformats.org/officeDocument/2006/relationships/image" Target="/word/media/7b45a3f6-221a-4d5c-9368-fe4eae0890a7.png" Id="R97677184ae7c454b" /></Relationships>
</file>