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27105cd2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ce06e23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Mispillion Light,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9cff490224ecb" /><Relationship Type="http://schemas.openxmlformats.org/officeDocument/2006/relationships/numbering" Target="/word/numbering.xml" Id="R5fca9f8ea34046a6" /><Relationship Type="http://schemas.openxmlformats.org/officeDocument/2006/relationships/settings" Target="/word/settings.xml" Id="Rc6611712dc524a96" /><Relationship Type="http://schemas.openxmlformats.org/officeDocument/2006/relationships/image" Target="/word/media/68984b66-5714-4006-84e2-926eca730de3.png" Id="Rd634ce06e230448e" /></Relationships>
</file>